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010" w:rsidRDefault="00BD7010" w:rsidP="00BD7010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  <w:t>Toshkent Davlat Sharqshunoslik Instituti qoshidagi Sobir Rahimov akademik litseyi</w:t>
      </w:r>
    </w:p>
    <w:p w:rsidR="00BD7010" w:rsidRDefault="00BD7010" w:rsidP="00BD7010">
      <w:pPr>
        <w:jc w:val="center"/>
        <w:rPr>
          <w:rFonts w:asciiTheme="majorBidi" w:hAnsiTheme="majorBidi" w:cstheme="majorBidi"/>
          <w:b/>
          <w:bCs/>
          <w:noProof/>
          <w:sz w:val="56"/>
          <w:szCs w:val="56"/>
          <w:lang w:val="en-US" w:eastAsia="ru-RU"/>
        </w:rPr>
      </w:pPr>
    </w:p>
    <w:p w:rsidR="005C2D42" w:rsidRPr="005C2D42" w:rsidRDefault="00BD7010" w:rsidP="005C2D42">
      <w:pPr>
        <w:spacing w:line="360" w:lineRule="auto"/>
        <w:jc w:val="center"/>
        <w:outlineLvl w:val="0"/>
        <w:rPr>
          <w:rFonts w:ascii="Calligraph421 BT" w:hAnsi="Calligraph421 BT" w:cstheme="majorBidi"/>
          <w:bCs/>
          <w:shadow/>
          <w:noProof/>
          <w:sz w:val="30"/>
          <w:szCs w:val="30"/>
          <w:u w:val="dotted"/>
          <w:lang w:val="en-US" w:eastAsia="ru-RU"/>
        </w:rPr>
      </w:pPr>
      <w:r>
        <w:rPr>
          <w:rFonts w:asciiTheme="majorBidi" w:hAnsiTheme="majorBidi" w:cstheme="majorBidi"/>
          <w:b/>
          <w:bCs/>
          <w:noProof/>
          <w:sz w:val="52"/>
          <w:szCs w:val="52"/>
          <w:lang w:val="en-US" w:eastAsia="ru-RU"/>
        </w:rPr>
        <w:t xml:space="preserve">Fan: </w:t>
      </w:r>
      <w:r>
        <w:rPr>
          <w:rFonts w:ascii="Calligraph421 BT" w:hAnsi="Calligraph421 BT" w:cstheme="majorBidi"/>
          <w:bCs/>
          <w:shadow/>
          <w:noProof/>
          <w:sz w:val="52"/>
          <w:szCs w:val="52"/>
          <w:u w:val="dotted"/>
          <w:lang w:val="en-US" w:eastAsia="ru-RU"/>
        </w:rPr>
        <w:t>Jahon tarihi amaliy</w:t>
      </w:r>
    </w:p>
    <w:p w:rsidR="00BD7010" w:rsidRDefault="00BD7010" w:rsidP="005C2D42">
      <w:pPr>
        <w:jc w:val="center"/>
        <w:outlineLvl w:val="0"/>
        <w:rPr>
          <w:rFonts w:ascii="Cataneo BT" w:hAnsi="Cataneo BT" w:cstheme="majorBidi"/>
          <w:bCs/>
          <w:shadow/>
          <w:sz w:val="48"/>
          <w:szCs w:val="48"/>
          <w:lang w:val="en-US"/>
        </w:rPr>
      </w:pPr>
      <w:proofErr w:type="spellStart"/>
      <w:r w:rsidRPr="00733A0C">
        <w:rPr>
          <w:rFonts w:asciiTheme="majorBidi" w:hAnsiTheme="majorBidi" w:cstheme="majorBidi"/>
          <w:b/>
          <w:shadow/>
          <w:sz w:val="50"/>
          <w:szCs w:val="50"/>
          <w:lang w:val="en-US"/>
        </w:rPr>
        <w:t>Mavzu</w:t>
      </w:r>
      <w:proofErr w:type="spellEnd"/>
      <w:r w:rsidRPr="00733A0C">
        <w:rPr>
          <w:rFonts w:asciiTheme="majorBidi" w:hAnsiTheme="majorBidi" w:cstheme="majorBidi"/>
          <w:b/>
          <w:shadow/>
          <w:sz w:val="50"/>
          <w:szCs w:val="50"/>
          <w:lang w:val="en-US"/>
        </w:rPr>
        <w:t>:</w:t>
      </w:r>
      <w:r>
        <w:rPr>
          <w:rFonts w:asciiTheme="majorBidi" w:hAnsiTheme="majorBidi" w:cstheme="majorBidi"/>
          <w:bCs/>
          <w:shadow/>
          <w:sz w:val="48"/>
          <w:szCs w:val="48"/>
          <w:lang w:val="en-US"/>
        </w:rPr>
        <w:t xml:space="preserve"> </w:t>
      </w:r>
      <w:r w:rsidR="005C2D42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XVI – XIX </w:t>
      </w:r>
      <w:proofErr w:type="spellStart"/>
      <w:r w:rsidR="005C2D42">
        <w:rPr>
          <w:rFonts w:ascii="Cataneo BT" w:hAnsi="Cataneo BT" w:cstheme="majorBidi"/>
          <w:bCs/>
          <w:shadow/>
          <w:sz w:val="48"/>
          <w:szCs w:val="48"/>
          <w:lang w:val="en-US"/>
        </w:rPr>
        <w:t>asrlarda</w:t>
      </w:r>
      <w:proofErr w:type="spellEnd"/>
      <w:r w:rsidR="005C2D42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 w:rsidR="005C2D42">
        <w:rPr>
          <w:rFonts w:ascii="Cataneo BT" w:hAnsi="Cataneo BT" w:cstheme="majorBidi"/>
          <w:bCs/>
          <w:shadow/>
          <w:sz w:val="48"/>
          <w:szCs w:val="48"/>
          <w:lang w:val="en-US"/>
        </w:rPr>
        <w:t>ilm</w:t>
      </w:r>
      <w:proofErr w:type="spellEnd"/>
      <w:r w:rsidR="005C2D42"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-fan, </w:t>
      </w:r>
    </w:p>
    <w:p w:rsidR="00BD7010" w:rsidRDefault="005C2D42" w:rsidP="005C2D42">
      <w:pPr>
        <w:tabs>
          <w:tab w:val="left" w:pos="7905"/>
        </w:tabs>
        <w:jc w:val="center"/>
        <w:rPr>
          <w:rFonts w:ascii="Cataneo BT" w:hAnsi="Cataneo BT" w:cstheme="majorBidi"/>
          <w:bCs/>
          <w:shadow/>
          <w:sz w:val="48"/>
          <w:szCs w:val="48"/>
          <w:lang w:val="en-US"/>
        </w:rPr>
      </w:pPr>
      <w:proofErr w:type="spellStart"/>
      <w:proofErr w:type="gramStart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>adabiyot</w:t>
      </w:r>
      <w:proofErr w:type="spellEnd"/>
      <w:proofErr w:type="gramEnd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>va</w:t>
      </w:r>
      <w:proofErr w:type="spellEnd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ataneo BT" w:hAnsi="Cataneo BT" w:cstheme="majorBidi"/>
          <w:bCs/>
          <w:shadow/>
          <w:sz w:val="48"/>
          <w:szCs w:val="48"/>
          <w:lang w:val="en-US"/>
        </w:rPr>
        <w:t>san’at</w:t>
      </w:r>
      <w:proofErr w:type="spellEnd"/>
    </w:p>
    <w:p w:rsidR="005C2D42" w:rsidRDefault="005C2D42" w:rsidP="005C2D42">
      <w:pPr>
        <w:tabs>
          <w:tab w:val="left" w:pos="7905"/>
        </w:tabs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</w:p>
    <w:p w:rsidR="00BD7010" w:rsidRDefault="002420F0" w:rsidP="00BD7010">
      <w:pPr>
        <w:jc w:val="center"/>
        <w:rPr>
          <w:rFonts w:asciiTheme="majorBidi" w:hAnsiTheme="majorBidi" w:cstheme="majorBidi"/>
          <w:b/>
          <w:bCs/>
          <w:sz w:val="40"/>
          <w:szCs w:val="40"/>
          <w:lang w:val="en-US"/>
        </w:rPr>
      </w:pPr>
      <w:r w:rsidRPr="002420F0">
        <w:rPr>
          <w:rFonts w:ascii="Times New Roman" w:hAnsi="Times New Roman" w:cs="Times New Roman"/>
          <w:sz w:val="80"/>
          <w:szCs w:val="80"/>
          <w:lang w:val="en-US"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468.3pt;height:154.65pt" adj="5665" fillcolor="white [3212]">
            <v:fill r:id="rId4" o:title="Светлый вертикальный" color2="black [3213]" type="pattern"/>
            <v:shadow on="t" type="perspective" color="#868686" opacity=".5" origin=",.5" offset="0,0" matrix=",,,.5,,-4768371582e-16"/>
            <v:textpath style="font-family:&quot;Times New Roman&quot;;v-text-kern:t" trim="t" fitpath="t" xscale="f" string="TesT"/>
          </v:shape>
        </w:pict>
      </w:r>
    </w:p>
    <w:p w:rsidR="00BD7010" w:rsidRDefault="00BD7010" w:rsidP="00BD7010">
      <w:pPr>
        <w:rPr>
          <w:rFonts w:asciiTheme="majorBidi" w:hAnsiTheme="majorBidi" w:cstheme="majorBidi"/>
          <w:sz w:val="40"/>
          <w:szCs w:val="40"/>
          <w:lang w:val="en-US"/>
        </w:rPr>
      </w:pPr>
    </w:p>
    <w:p w:rsidR="00BD7010" w:rsidRDefault="00BD7010" w:rsidP="00BD7010">
      <w:pPr>
        <w:tabs>
          <w:tab w:val="left" w:pos="1290"/>
        </w:tabs>
        <w:outlineLvl w:val="0"/>
        <w:rPr>
          <w:rFonts w:asciiTheme="majorBidi" w:hAnsiTheme="majorBidi" w:cstheme="majorBidi"/>
          <w:sz w:val="40"/>
          <w:szCs w:val="40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ab/>
      </w:r>
    </w:p>
    <w:p w:rsidR="00BD7010" w:rsidRPr="001B1A27" w:rsidRDefault="00BD7010" w:rsidP="00BD7010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sz w:val="40"/>
          <w:szCs w:val="40"/>
          <w:lang w:val="en-US"/>
        </w:rPr>
        <w:t xml:space="preserve">  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Topshirdi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 xml:space="preserve">: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To’xtayev</w:t>
      </w:r>
      <w:proofErr w:type="spellEnd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 w:rsidRPr="001B1A27"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Abdug’affor</w:t>
      </w:r>
      <w:proofErr w:type="spellEnd"/>
    </w:p>
    <w:p w:rsidR="00BD7010" w:rsidRDefault="00BD7010" w:rsidP="00BD7010">
      <w:pPr>
        <w:tabs>
          <w:tab w:val="left" w:pos="1290"/>
        </w:tabs>
        <w:outlineLvl w:val="0"/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</w:pP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        </w:t>
      </w:r>
      <w:proofErr w:type="spellStart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Tekshirdi</w:t>
      </w:r>
      <w:proofErr w:type="spellEnd"/>
      <w:r>
        <w:rPr>
          <w:rFonts w:asciiTheme="majorBidi" w:hAnsiTheme="majorBidi" w:cstheme="majorBidi"/>
          <w:b/>
          <w:bCs/>
          <w:sz w:val="48"/>
          <w:szCs w:val="48"/>
          <w:lang w:val="en-US"/>
        </w:rPr>
        <w:t>:</w:t>
      </w:r>
      <w:r>
        <w:rPr>
          <w:rFonts w:asciiTheme="majorBidi" w:hAnsiTheme="majorBidi" w:cstheme="majorBidi"/>
          <w:b/>
          <w:bCs/>
          <w:shadow/>
          <w:sz w:val="48"/>
          <w:szCs w:val="48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Boltayev</w:t>
      </w:r>
      <w:proofErr w:type="spellEnd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 xml:space="preserve"> </w:t>
      </w:r>
      <w:proofErr w:type="spellStart"/>
      <w:r>
        <w:rPr>
          <w:rFonts w:ascii="Chiller" w:hAnsi="Chiller" w:cstheme="majorBidi"/>
          <w:b/>
          <w:bCs/>
          <w:shadow/>
          <w:sz w:val="48"/>
          <w:szCs w:val="48"/>
          <w:u w:val="dotDash"/>
          <w:lang w:val="en-US"/>
        </w:rPr>
        <w:t>Sarvar</w:t>
      </w:r>
      <w:proofErr w:type="spellEnd"/>
    </w:p>
    <w:p w:rsidR="00BD7010" w:rsidRDefault="00BD7010" w:rsidP="00BD7010">
      <w:pPr>
        <w:rPr>
          <w:rFonts w:ascii="Chiller" w:hAnsi="Chiller" w:cstheme="majorBidi"/>
          <w:sz w:val="48"/>
          <w:szCs w:val="48"/>
          <w:lang w:val="en-US"/>
        </w:rPr>
      </w:pPr>
    </w:p>
    <w:p w:rsidR="00BD7010" w:rsidRDefault="00BD7010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BD7010" w:rsidRDefault="00BD7010" w:rsidP="00BD7010">
      <w:pPr>
        <w:rPr>
          <w:rFonts w:ascii="Chiller" w:hAnsi="Chiller" w:cstheme="majorBidi"/>
          <w:sz w:val="20"/>
          <w:szCs w:val="20"/>
          <w:lang w:val="en-US"/>
        </w:rPr>
      </w:pPr>
    </w:p>
    <w:p w:rsidR="00BD7010" w:rsidRDefault="00BD7010" w:rsidP="00BD7010">
      <w:pPr>
        <w:spacing w:line="240" w:lineRule="auto"/>
        <w:jc w:val="center"/>
        <w:outlineLvl w:val="0"/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</w:pPr>
      <w:r>
        <w:rPr>
          <w:rFonts w:ascii="Copperplate Gothic Light" w:hAnsi="Copperplate Gothic Light" w:cstheme="majorBidi"/>
          <w:b/>
          <w:bCs/>
          <w:sz w:val="48"/>
          <w:szCs w:val="48"/>
          <w:lang w:val="en-US"/>
        </w:rPr>
        <w:t>Toshkent 2009</w:t>
      </w:r>
    </w:p>
    <w:p w:rsidR="005C2D42" w:rsidRDefault="0022709F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3879">
        <w:rPr>
          <w:rFonts w:asciiTheme="majorBidi" w:hAnsiTheme="majorBidi" w:cstheme="majorBidi"/>
          <w:sz w:val="32"/>
          <w:szCs w:val="32"/>
          <w:lang w:val="en-US"/>
        </w:rPr>
        <w:t>Uyg’onish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3879">
        <w:rPr>
          <w:rFonts w:asciiTheme="majorBidi" w:hAnsiTheme="majorBidi" w:cstheme="majorBidi"/>
          <w:sz w:val="32"/>
          <w:szCs w:val="32"/>
          <w:lang w:val="en-US"/>
        </w:rPr>
        <w:t>davrida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3879">
        <w:rPr>
          <w:rFonts w:asciiTheme="majorBidi" w:hAnsiTheme="majorBidi" w:cstheme="majorBidi"/>
          <w:sz w:val="32"/>
          <w:szCs w:val="32"/>
          <w:lang w:val="en-US"/>
        </w:rPr>
        <w:t>ilm-fanga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3879">
        <w:rPr>
          <w:rFonts w:asciiTheme="majorBidi" w:hAnsiTheme="majorBidi" w:cstheme="majorBidi"/>
          <w:sz w:val="32"/>
          <w:szCs w:val="32"/>
          <w:lang w:val="en-US"/>
        </w:rPr>
        <w:t>katta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3879">
        <w:rPr>
          <w:rFonts w:asciiTheme="majorBidi" w:hAnsiTheme="majorBidi" w:cstheme="majorBidi"/>
          <w:sz w:val="32"/>
          <w:szCs w:val="32"/>
          <w:lang w:val="en-US"/>
        </w:rPr>
        <w:t>hissa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3879">
        <w:rPr>
          <w:rFonts w:asciiTheme="majorBidi" w:hAnsiTheme="majorBidi" w:cstheme="majorBidi"/>
          <w:sz w:val="32"/>
          <w:szCs w:val="32"/>
          <w:lang w:val="en-US"/>
        </w:rPr>
        <w:t>qo’shgan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3879">
        <w:rPr>
          <w:rFonts w:asciiTheme="majorBidi" w:hAnsiTheme="majorBidi" w:cstheme="majorBidi"/>
          <w:sz w:val="32"/>
          <w:szCs w:val="32"/>
          <w:lang w:val="en-US"/>
        </w:rPr>
        <w:t>olim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3879">
        <w:rPr>
          <w:rFonts w:asciiTheme="majorBidi" w:hAnsiTheme="majorBidi" w:cstheme="majorBidi"/>
          <w:sz w:val="32"/>
          <w:szCs w:val="32"/>
          <w:lang w:val="en-US"/>
        </w:rPr>
        <w:t>Jordano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Bruno </w:t>
      </w:r>
      <w:proofErr w:type="spellStart"/>
      <w:r w:rsidR="00023879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3879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023879"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023879"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 w:rsidR="00023879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023879" w:rsidRDefault="00023879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1577 – 1629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23879" w:rsidRDefault="00023879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1532 – 1598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023879" w:rsidRDefault="00023879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1548 – 1600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483B74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1556 – 1612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023879" w:rsidRDefault="00023879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Qaysi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XVI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1473-1543 -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ijod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023879" w:rsidRDefault="00023879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 w:rsidR="00483B74">
        <w:rPr>
          <w:rFonts w:asciiTheme="majorBidi" w:hAnsiTheme="majorBidi" w:cstheme="majorBidi"/>
          <w:sz w:val="32"/>
          <w:szCs w:val="32"/>
          <w:lang w:val="en-US"/>
        </w:rPr>
        <w:t>Nikolay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83B74">
        <w:rPr>
          <w:rFonts w:asciiTheme="majorBidi" w:hAnsiTheme="majorBidi" w:cstheme="majorBidi"/>
          <w:sz w:val="32"/>
          <w:szCs w:val="32"/>
          <w:lang w:val="en-US"/>
        </w:rPr>
        <w:t>Kopernik</w:t>
      </w:r>
      <w:proofErr w:type="spellEnd"/>
      <w:r w:rsidR="00483B74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483B74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Mel Gipson;</w:t>
      </w:r>
    </w:p>
    <w:p w:rsidR="00483B74" w:rsidRDefault="00483B74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Jordano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Bruno;</w:t>
      </w:r>
    </w:p>
    <w:p w:rsidR="00483B74" w:rsidRDefault="00483B74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Galileo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Galiley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83B74" w:rsidRDefault="00483B74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N.Kopernik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1543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kitob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yozdi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83B74" w:rsidRDefault="00483B74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r w:rsidR="00716484">
        <w:rPr>
          <w:rFonts w:asciiTheme="majorBidi" w:hAnsiTheme="majorBidi" w:cstheme="majorBidi"/>
          <w:sz w:val="32"/>
          <w:szCs w:val="32"/>
          <w:lang w:val="en-US"/>
        </w:rPr>
        <w:t>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shaklining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tuzilishi</w:t>
      </w:r>
      <w:proofErr w:type="spellEnd"/>
      <w:r w:rsidR="00716484">
        <w:rPr>
          <w:rFonts w:asciiTheme="majorBidi" w:hAnsiTheme="majorBidi" w:cstheme="majorBidi"/>
          <w:sz w:val="32"/>
          <w:szCs w:val="32"/>
          <w:lang w:val="en-US"/>
        </w:rPr>
        <w:t>»</w:t>
      </w:r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483B74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="00716484">
        <w:rPr>
          <w:rFonts w:asciiTheme="majorBidi" w:hAnsiTheme="majorBidi" w:cstheme="majorBidi"/>
          <w:b/>
          <w:bCs/>
          <w:sz w:val="32"/>
          <w:szCs w:val="32"/>
          <w:lang w:val="en-US"/>
        </w:rPr>
        <w:t>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Osmon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jismlarining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aylanishi</w:t>
      </w:r>
      <w:proofErr w:type="spellEnd"/>
      <w:r w:rsidR="00716484">
        <w:rPr>
          <w:rFonts w:asciiTheme="majorBidi" w:hAnsiTheme="majorBidi" w:cstheme="majorBidi"/>
          <w:sz w:val="32"/>
          <w:szCs w:val="32"/>
          <w:lang w:val="en-US"/>
        </w:rPr>
        <w:t>»</w:t>
      </w:r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83B74" w:rsidRDefault="00483B74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r w:rsidR="00716484">
        <w:rPr>
          <w:rFonts w:asciiTheme="majorBidi" w:hAnsiTheme="majorBidi" w:cstheme="majorBidi"/>
          <w:sz w:val="32"/>
          <w:szCs w:val="32"/>
          <w:lang w:val="en-US"/>
        </w:rPr>
        <w:t>«</w:t>
      </w:r>
      <w:proofErr w:type="spellStart"/>
      <w:r w:rsidR="00716484"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 w:rsidR="007164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16484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7164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16484">
        <w:rPr>
          <w:rFonts w:asciiTheme="majorBidi" w:hAnsiTheme="majorBidi" w:cstheme="majorBidi"/>
          <w:sz w:val="32"/>
          <w:szCs w:val="32"/>
          <w:lang w:val="en-US"/>
        </w:rPr>
        <w:t>boshqa</w:t>
      </w:r>
      <w:proofErr w:type="spellEnd"/>
      <w:r w:rsidR="007164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16484">
        <w:rPr>
          <w:rFonts w:asciiTheme="majorBidi" w:hAnsiTheme="majorBidi" w:cstheme="majorBidi"/>
          <w:sz w:val="32"/>
          <w:szCs w:val="32"/>
          <w:lang w:val="en-US"/>
        </w:rPr>
        <w:t>planetalar</w:t>
      </w:r>
      <w:proofErr w:type="spellEnd"/>
      <w:r w:rsidR="00716484">
        <w:rPr>
          <w:rFonts w:asciiTheme="majorBidi" w:hAnsiTheme="majorBidi" w:cstheme="majorBidi"/>
          <w:sz w:val="32"/>
          <w:szCs w:val="32"/>
          <w:lang w:val="en-US"/>
        </w:rPr>
        <w:t>»;</w:t>
      </w:r>
    </w:p>
    <w:p w:rsidR="00483B74" w:rsidRDefault="00483B74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</w:t>
      </w:r>
      <w:r w:rsidR="00716484"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 w:rsidR="00716484">
        <w:rPr>
          <w:rFonts w:asciiTheme="majorBidi" w:hAnsiTheme="majorBidi" w:cstheme="majorBidi"/>
          <w:sz w:val="32"/>
          <w:szCs w:val="32"/>
          <w:lang w:val="en-US"/>
        </w:rPr>
        <w:t>Koinot</w:t>
      </w:r>
      <w:proofErr w:type="spellEnd"/>
      <w:r w:rsidR="007164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16484">
        <w:rPr>
          <w:rFonts w:asciiTheme="majorBidi" w:hAnsiTheme="majorBidi" w:cstheme="majorBidi"/>
          <w:sz w:val="32"/>
          <w:szCs w:val="32"/>
          <w:lang w:val="en-US"/>
        </w:rPr>
        <w:t>haqida</w:t>
      </w:r>
      <w:proofErr w:type="spellEnd"/>
      <w:r w:rsidR="00716484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716484">
        <w:rPr>
          <w:rFonts w:asciiTheme="majorBidi" w:hAnsiTheme="majorBidi" w:cstheme="majorBidi"/>
          <w:sz w:val="32"/>
          <w:szCs w:val="32"/>
          <w:lang w:val="en-US"/>
        </w:rPr>
        <w:t>tushuncha</w:t>
      </w:r>
      <w:proofErr w:type="spellEnd"/>
      <w:r w:rsidR="00716484">
        <w:rPr>
          <w:rFonts w:asciiTheme="majorBidi" w:hAnsiTheme="majorBidi" w:cstheme="majorBidi"/>
          <w:sz w:val="32"/>
          <w:szCs w:val="32"/>
          <w:lang w:val="en-US"/>
        </w:rPr>
        <w:t>».</w:t>
      </w:r>
    </w:p>
    <w:p w:rsidR="00716484" w:rsidRDefault="00716484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Gelileo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Galiley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97F5B">
        <w:rPr>
          <w:rFonts w:asciiTheme="majorBidi" w:hAnsiTheme="majorBidi" w:cstheme="majorBidi"/>
          <w:sz w:val="32"/>
          <w:szCs w:val="32"/>
          <w:lang w:val="en-US"/>
        </w:rPr>
        <w:t>ijod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97F5B">
        <w:rPr>
          <w:rFonts w:asciiTheme="majorBidi" w:hAnsiTheme="majorBidi" w:cstheme="majorBidi"/>
          <w:sz w:val="32"/>
          <w:szCs w:val="32"/>
          <w:lang w:val="en-US"/>
        </w:rPr>
        <w:t>davrida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97F5B">
        <w:rPr>
          <w:rFonts w:asciiTheme="majorBidi" w:hAnsiTheme="majorBidi" w:cstheme="majorBidi"/>
          <w:sz w:val="32"/>
          <w:szCs w:val="32"/>
          <w:lang w:val="en-US"/>
        </w:rPr>
        <w:t>nimani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97F5B">
        <w:rPr>
          <w:rFonts w:asciiTheme="majorBidi" w:hAnsiTheme="majorBidi" w:cstheme="majorBidi"/>
          <w:sz w:val="32"/>
          <w:szCs w:val="32"/>
          <w:lang w:val="en-US"/>
        </w:rPr>
        <w:t>kashf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297F5B">
        <w:rPr>
          <w:rFonts w:asciiTheme="majorBidi" w:hAnsiTheme="majorBidi" w:cstheme="majorBidi"/>
          <w:sz w:val="32"/>
          <w:szCs w:val="32"/>
          <w:lang w:val="en-US"/>
        </w:rPr>
        <w:t>etgan</w:t>
      </w:r>
      <w:proofErr w:type="spellEnd"/>
      <w:r w:rsidR="00C136C7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136C7" w:rsidRDefault="00C136C7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 w:rsidRPr="00C136C7"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Teleskop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297F5B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Yulduzlar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haritasi</w:t>
      </w:r>
      <w:proofErr w:type="spellEnd"/>
      <w:r w:rsidR="00C136C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C136C7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="00297F5B"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97F5B">
        <w:rPr>
          <w:rFonts w:asciiTheme="majorBidi" w:hAnsiTheme="majorBidi" w:cstheme="majorBidi"/>
          <w:sz w:val="32"/>
          <w:szCs w:val="32"/>
          <w:lang w:val="en-US"/>
        </w:rPr>
        <w:t>haritasi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136C7" w:rsidRDefault="00C136C7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 w:rsidR="00297F5B">
        <w:rPr>
          <w:rFonts w:asciiTheme="majorBidi" w:hAnsiTheme="majorBidi" w:cstheme="majorBidi"/>
          <w:sz w:val="32"/>
          <w:szCs w:val="32"/>
          <w:lang w:val="en-US"/>
        </w:rPr>
        <w:t>Oy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297F5B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297F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97F5B">
        <w:rPr>
          <w:rFonts w:asciiTheme="majorBidi" w:hAnsiTheme="majorBidi" w:cstheme="majorBidi"/>
          <w:sz w:val="32"/>
          <w:szCs w:val="32"/>
          <w:lang w:val="en-US"/>
        </w:rPr>
        <w:t>yer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97F5B">
        <w:rPr>
          <w:rFonts w:asciiTheme="majorBidi" w:hAnsiTheme="majorBidi" w:cstheme="majorBidi"/>
          <w:sz w:val="32"/>
          <w:szCs w:val="32"/>
          <w:lang w:val="en-US"/>
        </w:rPr>
        <w:t>orasidagi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297F5B">
        <w:rPr>
          <w:rFonts w:asciiTheme="majorBidi" w:hAnsiTheme="majorBidi" w:cstheme="majorBidi"/>
          <w:sz w:val="32"/>
          <w:szCs w:val="32"/>
          <w:lang w:val="en-US"/>
        </w:rPr>
        <w:t>masofani</w:t>
      </w:r>
      <w:proofErr w:type="spellEnd"/>
      <w:r w:rsidR="00297F5B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297F5B" w:rsidRDefault="00297F5B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5.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XVI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narsalar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ixtiro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297F5B" w:rsidRDefault="00297F5B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Shamol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tegirmon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8392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E839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927">
        <w:rPr>
          <w:rFonts w:asciiTheme="majorBidi" w:hAnsiTheme="majorBidi" w:cstheme="majorBidi"/>
          <w:sz w:val="32"/>
          <w:szCs w:val="32"/>
          <w:lang w:val="en-US"/>
        </w:rPr>
        <w:t>tokarlik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927">
        <w:rPr>
          <w:rFonts w:asciiTheme="majorBidi" w:hAnsiTheme="majorBidi" w:cstheme="majorBidi"/>
          <w:sz w:val="32"/>
          <w:szCs w:val="32"/>
          <w:lang w:val="en-US"/>
        </w:rPr>
        <w:t>stanogi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97F5B" w:rsidRDefault="00297F5B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</w:t>
      </w:r>
      <w:r w:rsidR="00E83927">
        <w:rPr>
          <w:rFonts w:asciiTheme="majorBidi" w:hAnsiTheme="majorBidi" w:cstheme="majorBidi"/>
          <w:sz w:val="32"/>
          <w:szCs w:val="32"/>
          <w:lang w:val="en-US"/>
        </w:rPr>
        <w:t xml:space="preserve"> Teri </w:t>
      </w:r>
      <w:proofErr w:type="spellStart"/>
      <w:r w:rsidR="00E83927">
        <w:rPr>
          <w:rFonts w:asciiTheme="majorBidi" w:hAnsiTheme="majorBidi" w:cstheme="majorBidi"/>
          <w:sz w:val="32"/>
          <w:szCs w:val="32"/>
          <w:lang w:val="en-US"/>
        </w:rPr>
        <w:t>oshlidigan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E83927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proofErr w:type="gramEnd"/>
      <w:r w:rsidR="00E839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927">
        <w:rPr>
          <w:rFonts w:asciiTheme="majorBidi" w:hAnsiTheme="majorBidi" w:cstheme="majorBidi"/>
          <w:sz w:val="32"/>
          <w:szCs w:val="32"/>
          <w:lang w:val="en-US"/>
        </w:rPr>
        <w:t>ruda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927">
        <w:rPr>
          <w:rFonts w:asciiTheme="majorBidi" w:hAnsiTheme="majorBidi" w:cstheme="majorBidi"/>
          <w:sz w:val="32"/>
          <w:szCs w:val="32"/>
          <w:lang w:val="en-US"/>
        </w:rPr>
        <w:t>maydalidigan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927">
        <w:rPr>
          <w:rFonts w:asciiTheme="majorBidi" w:hAnsiTheme="majorBidi" w:cstheme="majorBidi"/>
          <w:sz w:val="32"/>
          <w:szCs w:val="32"/>
          <w:lang w:val="en-US"/>
        </w:rPr>
        <w:t>stanoglar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97F5B" w:rsidRDefault="00297F5B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</w:t>
      </w:r>
      <w:r w:rsidR="00E839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927">
        <w:rPr>
          <w:rFonts w:asciiTheme="majorBidi" w:hAnsiTheme="majorBidi" w:cstheme="majorBidi"/>
          <w:sz w:val="32"/>
          <w:szCs w:val="32"/>
          <w:lang w:val="en-US"/>
        </w:rPr>
        <w:t>Pompa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E83927">
        <w:rPr>
          <w:rFonts w:asciiTheme="majorBidi" w:hAnsiTheme="majorBidi" w:cstheme="majorBidi"/>
          <w:sz w:val="32"/>
          <w:szCs w:val="32"/>
          <w:lang w:val="en-US"/>
        </w:rPr>
        <w:t>nasosi</w:t>
      </w:r>
      <w:proofErr w:type="spellEnd"/>
      <w:r w:rsidR="00E83927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97F5B" w:rsidRDefault="00297F5B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d)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Barcha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javoblar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to’g’ri</w:t>
      </w:r>
      <w:proofErr w:type="spellEnd"/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E83927" w:rsidRDefault="00E83927" w:rsidP="00023879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</w:p>
    <w:p w:rsidR="00E83927" w:rsidRDefault="00E83927" w:rsidP="00023879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ab/>
        <w:t xml:space="preserve"> mr.Tukhtayev.A@bk.ru</w:t>
      </w:r>
    </w:p>
    <w:p w:rsidR="00E83927" w:rsidRDefault="00796AEB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ichida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ko’mir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qazib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chiqarish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250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tonnadan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1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,5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mln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tonnaga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yetdi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</w:p>
    <w:p w:rsidR="00796AEB" w:rsidRDefault="00796AEB" w:rsidP="00023879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50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96AEB" w:rsidRDefault="00796AEB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70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96AEB" w:rsidRPr="00796AEB" w:rsidRDefault="00796AEB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100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796AEB" w:rsidRDefault="00796AEB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125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796AEB" w:rsidRDefault="00796AEB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Ilm-fanga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katta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hissa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qo’shgan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4EB5">
        <w:rPr>
          <w:rFonts w:asciiTheme="majorBidi" w:hAnsiTheme="majorBidi" w:cstheme="majorBidi"/>
          <w:sz w:val="32"/>
          <w:szCs w:val="32"/>
          <w:lang w:val="en-US"/>
        </w:rPr>
        <w:t>ingliz</w:t>
      </w:r>
      <w:proofErr w:type="spellEnd"/>
      <w:r w:rsidR="00B54E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4EB5">
        <w:rPr>
          <w:rFonts w:asciiTheme="majorBidi" w:hAnsiTheme="majorBidi" w:cstheme="majorBidi"/>
          <w:sz w:val="32"/>
          <w:szCs w:val="32"/>
          <w:lang w:val="en-US"/>
        </w:rPr>
        <w:t>olimi</w:t>
      </w:r>
      <w:proofErr w:type="spellEnd"/>
      <w:r w:rsidR="00B54E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4EB5">
        <w:rPr>
          <w:rFonts w:asciiTheme="majorBidi" w:hAnsiTheme="majorBidi" w:cstheme="majorBidi"/>
          <w:sz w:val="32"/>
          <w:szCs w:val="32"/>
          <w:lang w:val="en-US"/>
        </w:rPr>
        <w:t>I.Nyuton</w:t>
      </w:r>
      <w:proofErr w:type="spellEnd"/>
      <w:r w:rsidR="00B54E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4EB5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B54E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4EB5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B54E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B54EB5"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 w:rsidR="00B54EB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B54EB5"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 w:rsidR="00B54EB5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1642 – 1727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1657 – 1742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1631 – 1716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1675 – 1760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Kim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tomonidan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shisha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linza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kichkina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oynali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teleskop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ixtiro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qilindi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M.Lomonosov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I.Nyuton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G.Galiley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G.Leybnis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Yuksak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ilmiy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unvon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ataladi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Akademik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 w:rsidR="00697BEF">
        <w:rPr>
          <w:rFonts w:asciiTheme="majorBidi" w:hAnsiTheme="majorBidi" w:cstheme="majorBidi"/>
          <w:sz w:val="32"/>
          <w:szCs w:val="32"/>
          <w:lang w:val="en-US"/>
        </w:rPr>
        <w:t>Bakalavr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 w:rsidR="00697BEF">
        <w:rPr>
          <w:rFonts w:asciiTheme="majorBidi" w:hAnsiTheme="majorBidi" w:cstheme="majorBidi"/>
          <w:sz w:val="32"/>
          <w:szCs w:val="32"/>
          <w:lang w:val="en-US"/>
        </w:rPr>
        <w:t>Pedogok</w:t>
      </w:r>
      <w:proofErr w:type="spellEnd"/>
      <w:r w:rsidR="00697BEF"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B54EB5" w:rsidRDefault="00B54EB5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Professor.</w:t>
      </w:r>
    </w:p>
    <w:p w:rsidR="00697BEF" w:rsidRDefault="00697BEF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XVII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golland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olimi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A.Levenguk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narsa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ixtiro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D75271">
        <w:rPr>
          <w:rFonts w:asciiTheme="majorBidi" w:hAnsiTheme="majorBidi" w:cstheme="majorBidi"/>
          <w:sz w:val="32"/>
          <w:szCs w:val="32"/>
          <w:lang w:val="en-US"/>
        </w:rPr>
        <w:t>?</w:t>
      </w:r>
      <w:proofErr w:type="gramEnd"/>
    </w:p>
    <w:p w:rsidR="00D75271" w:rsidRDefault="00D75271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Durbin;</w:t>
      </w:r>
    </w:p>
    <w:p w:rsidR="00D75271" w:rsidRDefault="00D75271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b)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Mikroskop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D75271" w:rsidRDefault="00D75271" w:rsidP="00796AEB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Antenna;</w:t>
      </w:r>
    </w:p>
    <w:p w:rsidR="00D75271" w:rsidRDefault="00D75271" w:rsidP="00D75271">
      <w:pPr>
        <w:spacing w:line="240" w:lineRule="auto"/>
        <w:rPr>
          <w:rFonts w:asciiTheme="majorBidi" w:hAnsiTheme="majorBidi" w:cstheme="majorBidi"/>
          <w:sz w:val="20"/>
          <w:szCs w:val="2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Murakkab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teleskop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75271" w:rsidRDefault="00D75271" w:rsidP="00D75271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20"/>
          <w:szCs w:val="20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D75271" w:rsidRPr="00C13A48" w:rsidRDefault="00D75271" w:rsidP="00D75271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b/>
          <w:bCs/>
          <w:sz w:val="34"/>
          <w:szCs w:val="34"/>
          <w:lang w:val="en-US"/>
        </w:rPr>
        <w:lastRenderedPageBreak/>
        <w:t>11.</w:t>
      </w: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>Nechinchi</w:t>
      </w:r>
      <w:proofErr w:type="spellEnd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>Neptun</w:t>
      </w:r>
      <w:proofErr w:type="spellEnd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>planetasi</w:t>
      </w:r>
      <w:proofErr w:type="spellEnd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>kashf</w:t>
      </w:r>
      <w:proofErr w:type="spellEnd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>etildi</w:t>
      </w:r>
      <w:proofErr w:type="spellEnd"/>
      <w:r w:rsidR="009657A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9657A8" w:rsidRPr="00C13A48" w:rsidRDefault="009657A8" w:rsidP="00D75271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a) 1875 –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657A8" w:rsidRPr="00C13A48" w:rsidRDefault="009657A8" w:rsidP="00D75271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b) 1893 –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657A8" w:rsidRPr="00C13A48" w:rsidRDefault="009657A8" w:rsidP="00D75271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C13A48">
        <w:rPr>
          <w:rFonts w:asciiTheme="majorBidi" w:hAnsiTheme="majorBidi" w:cstheme="majorBidi"/>
          <w:b/>
          <w:bCs/>
          <w:sz w:val="34"/>
          <w:szCs w:val="34"/>
          <w:lang w:val="en-US"/>
        </w:rPr>
        <w:t>c)</w:t>
      </w: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1846 –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657A8" w:rsidRPr="00C13A48" w:rsidRDefault="009657A8" w:rsidP="00D75271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d) 1888 –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9657A8" w:rsidRPr="00C13A48" w:rsidRDefault="009657A8" w:rsidP="00D75271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b/>
          <w:bCs/>
          <w:sz w:val="34"/>
          <w:szCs w:val="34"/>
          <w:lang w:val="en-US"/>
        </w:rPr>
        <w:t>12.</w:t>
      </w: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1842 –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qaysi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olimlar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energiyani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saqlanish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qonunini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isoslab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C13A48">
        <w:rPr>
          <w:rFonts w:asciiTheme="majorBidi" w:hAnsiTheme="majorBidi" w:cstheme="majorBidi"/>
          <w:sz w:val="34"/>
          <w:szCs w:val="34"/>
          <w:lang w:val="en-US"/>
        </w:rPr>
        <w:t>berdilar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9657A8" w:rsidRPr="00C13A48" w:rsidRDefault="009657A8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C13A48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a)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D.Joul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C13A48">
        <w:rPr>
          <w:rFonts w:asciiTheme="majorBidi" w:hAnsiTheme="majorBidi" w:cstheme="majorBidi"/>
          <w:sz w:val="34"/>
          <w:szCs w:val="34"/>
          <w:lang w:val="en-US"/>
        </w:rPr>
        <w:t>va</w:t>
      </w:r>
      <w:proofErr w:type="spellEnd"/>
      <w:proofErr w:type="gram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Yu.Mayer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657A8" w:rsidRPr="00C13A48" w:rsidRDefault="009657A8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b)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A.Levenguk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C13A48">
        <w:rPr>
          <w:rFonts w:asciiTheme="majorBidi" w:hAnsiTheme="majorBidi" w:cstheme="majorBidi"/>
          <w:sz w:val="34"/>
          <w:szCs w:val="34"/>
          <w:lang w:val="en-US"/>
        </w:rPr>
        <w:t>va</w:t>
      </w:r>
      <w:proofErr w:type="spellEnd"/>
      <w:proofErr w:type="gram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E.Jenner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657A8" w:rsidRPr="00C13A48" w:rsidRDefault="009657A8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c)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E.Jenner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C13A48">
        <w:rPr>
          <w:rFonts w:asciiTheme="majorBidi" w:hAnsiTheme="majorBidi" w:cstheme="majorBidi"/>
          <w:sz w:val="34"/>
          <w:szCs w:val="34"/>
          <w:lang w:val="en-US"/>
        </w:rPr>
        <w:t>va</w:t>
      </w:r>
      <w:proofErr w:type="spellEnd"/>
      <w:proofErr w:type="gram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G.Galiley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657A8" w:rsidRPr="00C13A48" w:rsidRDefault="009657A8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d)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M.Lomonosov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C13A48">
        <w:rPr>
          <w:rFonts w:asciiTheme="majorBidi" w:hAnsiTheme="majorBidi" w:cstheme="majorBidi"/>
          <w:sz w:val="34"/>
          <w:szCs w:val="34"/>
          <w:lang w:val="en-US"/>
        </w:rPr>
        <w:t>va</w:t>
      </w:r>
      <w:proofErr w:type="spellEnd"/>
      <w:proofErr w:type="gram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G.Leybnis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9657A8" w:rsidRPr="00C13A48" w:rsidRDefault="009657A8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b/>
          <w:bCs/>
          <w:sz w:val="34"/>
          <w:szCs w:val="34"/>
          <w:lang w:val="en-US"/>
        </w:rPr>
        <w:t>13.</w:t>
      </w: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Nechinchi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D.I.Mendeleyev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davriy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sistemani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ishlab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C13A48">
        <w:rPr>
          <w:rFonts w:asciiTheme="majorBidi" w:hAnsiTheme="majorBidi" w:cstheme="majorBidi"/>
          <w:sz w:val="34"/>
          <w:szCs w:val="34"/>
          <w:lang w:val="en-US"/>
        </w:rPr>
        <w:t>chiqdi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9657A8" w:rsidRPr="00C13A48" w:rsidRDefault="009657A8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a)</w:t>
      </w:r>
      <w:r w:rsidR="000075AF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1878 – </w:t>
      </w:r>
      <w:proofErr w:type="spellStart"/>
      <w:r w:rsidR="000075AF"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="000075AF"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9657A8" w:rsidRPr="00C13A48" w:rsidRDefault="009657A8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C13A48">
        <w:rPr>
          <w:rFonts w:asciiTheme="majorBidi" w:hAnsiTheme="majorBidi" w:cstheme="majorBidi"/>
          <w:b/>
          <w:bCs/>
          <w:sz w:val="34"/>
          <w:szCs w:val="34"/>
          <w:lang w:val="en-US"/>
        </w:rPr>
        <w:t>b)</w:t>
      </w: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r w:rsidR="000075AF" w:rsidRPr="00C13A48">
        <w:rPr>
          <w:rFonts w:asciiTheme="majorBidi" w:hAnsiTheme="majorBidi" w:cstheme="majorBidi"/>
          <w:sz w:val="34"/>
          <w:szCs w:val="34"/>
          <w:lang w:val="en-US"/>
        </w:rPr>
        <w:t xml:space="preserve">1869 – </w:t>
      </w:r>
      <w:proofErr w:type="spellStart"/>
      <w:r w:rsidR="000075AF"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="000075AF"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0075AF" w:rsidRPr="00C13A48" w:rsidRDefault="000075AF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c) 1851 –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0075AF" w:rsidRPr="00C13A48" w:rsidRDefault="000075AF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d) 1846 –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.</w:t>
      </w:r>
    </w:p>
    <w:p w:rsidR="000075AF" w:rsidRPr="00C13A48" w:rsidRDefault="000075AF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b/>
          <w:bCs/>
          <w:sz w:val="34"/>
          <w:szCs w:val="34"/>
          <w:lang w:val="en-US"/>
        </w:rPr>
        <w:t>14.</w:t>
      </w: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1870 –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yilda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dunyo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bo’yicha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qancha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temir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yo’l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qurilgan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Pr="00C13A48">
        <w:rPr>
          <w:rFonts w:asciiTheme="majorBidi" w:hAnsiTheme="majorBidi" w:cstheme="majorBidi"/>
          <w:sz w:val="34"/>
          <w:szCs w:val="34"/>
          <w:lang w:val="en-US"/>
        </w:rPr>
        <w:t>edi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0075AF" w:rsidRPr="00C13A48" w:rsidRDefault="000075AF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C13A48">
        <w:rPr>
          <w:rFonts w:asciiTheme="majorBidi" w:hAnsiTheme="majorBidi" w:cstheme="majorBidi"/>
          <w:b/>
          <w:bCs/>
          <w:sz w:val="34"/>
          <w:szCs w:val="34"/>
          <w:lang w:val="en-US"/>
        </w:rPr>
        <w:t>a)</w:t>
      </w: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200 </w:t>
      </w:r>
      <w:proofErr w:type="spellStart"/>
      <w:proofErr w:type="gramStart"/>
      <w:r w:rsidRPr="00C13A48">
        <w:rPr>
          <w:rFonts w:asciiTheme="majorBidi" w:hAnsiTheme="majorBidi" w:cstheme="majorBidi"/>
          <w:sz w:val="34"/>
          <w:szCs w:val="34"/>
          <w:lang w:val="en-US"/>
        </w:rPr>
        <w:t>ming</w:t>
      </w:r>
      <w:proofErr w:type="spellEnd"/>
      <w:proofErr w:type="gram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km;</w:t>
      </w:r>
    </w:p>
    <w:p w:rsidR="000075AF" w:rsidRPr="00C13A48" w:rsidRDefault="000075AF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b) 430 </w:t>
      </w:r>
      <w:proofErr w:type="spellStart"/>
      <w:proofErr w:type="gramStart"/>
      <w:r w:rsidRPr="00C13A48">
        <w:rPr>
          <w:rFonts w:asciiTheme="majorBidi" w:hAnsiTheme="majorBidi" w:cstheme="majorBidi"/>
          <w:sz w:val="34"/>
          <w:szCs w:val="34"/>
          <w:lang w:val="en-US"/>
        </w:rPr>
        <w:t>ming</w:t>
      </w:r>
      <w:proofErr w:type="spellEnd"/>
      <w:proofErr w:type="gram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km;</w:t>
      </w:r>
    </w:p>
    <w:p w:rsidR="000075AF" w:rsidRPr="00C13A48" w:rsidRDefault="000075AF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c) 145 </w:t>
      </w:r>
      <w:proofErr w:type="spellStart"/>
      <w:proofErr w:type="gramStart"/>
      <w:r w:rsidRPr="00C13A48">
        <w:rPr>
          <w:rFonts w:asciiTheme="majorBidi" w:hAnsiTheme="majorBidi" w:cstheme="majorBidi"/>
          <w:sz w:val="34"/>
          <w:szCs w:val="34"/>
          <w:lang w:val="en-US"/>
        </w:rPr>
        <w:t>ming</w:t>
      </w:r>
      <w:proofErr w:type="spellEnd"/>
      <w:proofErr w:type="gram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km;</w:t>
      </w:r>
    </w:p>
    <w:p w:rsidR="000075AF" w:rsidRPr="00C13A48" w:rsidRDefault="000075AF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d) 350 </w:t>
      </w:r>
      <w:proofErr w:type="spellStart"/>
      <w:proofErr w:type="gramStart"/>
      <w:r w:rsidRPr="00C13A48">
        <w:rPr>
          <w:rFonts w:asciiTheme="majorBidi" w:hAnsiTheme="majorBidi" w:cstheme="majorBidi"/>
          <w:sz w:val="34"/>
          <w:szCs w:val="34"/>
          <w:lang w:val="en-US"/>
        </w:rPr>
        <w:t>ming</w:t>
      </w:r>
      <w:proofErr w:type="spellEnd"/>
      <w:proofErr w:type="gram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km.</w:t>
      </w:r>
    </w:p>
    <w:p w:rsidR="000075AF" w:rsidRPr="00C13A48" w:rsidRDefault="000075AF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b/>
          <w:bCs/>
          <w:sz w:val="34"/>
          <w:szCs w:val="34"/>
          <w:lang w:val="en-US"/>
        </w:rPr>
        <w:t>15.</w:t>
      </w: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>Sotsializm</w:t>
      </w:r>
      <w:proofErr w:type="spellEnd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>qachon</w:t>
      </w:r>
      <w:proofErr w:type="spellEnd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>va</w:t>
      </w:r>
      <w:proofErr w:type="spellEnd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>qayerda</w:t>
      </w:r>
      <w:proofErr w:type="spellEnd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>vujudga</w:t>
      </w:r>
      <w:proofErr w:type="spellEnd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proofErr w:type="gramStart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>kelgan</w:t>
      </w:r>
      <w:proofErr w:type="spellEnd"/>
      <w:r w:rsidR="00C13A48" w:rsidRPr="00C13A48">
        <w:rPr>
          <w:rFonts w:asciiTheme="majorBidi" w:hAnsiTheme="majorBidi" w:cstheme="majorBidi"/>
          <w:sz w:val="34"/>
          <w:szCs w:val="34"/>
          <w:lang w:val="en-US"/>
        </w:rPr>
        <w:t xml:space="preserve"> ?</w:t>
      </w:r>
      <w:proofErr w:type="gramEnd"/>
    </w:p>
    <w:p w:rsidR="00C13A48" w:rsidRPr="00C13A48" w:rsidRDefault="00C13A48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a) XVII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asrning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oxirlarida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Yevropada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C13A48" w:rsidRPr="00C13A48" w:rsidRDefault="00C13A48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</w:t>
      </w:r>
      <w:r w:rsidRPr="00C13A48">
        <w:rPr>
          <w:rFonts w:asciiTheme="majorBidi" w:hAnsiTheme="majorBidi" w:cstheme="majorBidi"/>
          <w:b/>
          <w:bCs/>
          <w:sz w:val="34"/>
          <w:szCs w:val="34"/>
          <w:lang w:val="en-US"/>
        </w:rPr>
        <w:t xml:space="preserve">b) </w:t>
      </w: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XIX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asrning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30 –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yillarida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Fransiyada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C13A48" w:rsidRPr="00C13A48" w:rsidRDefault="00C13A48" w:rsidP="009657A8">
      <w:pPr>
        <w:spacing w:line="240" w:lineRule="auto"/>
        <w:rPr>
          <w:rFonts w:asciiTheme="majorBidi" w:hAnsiTheme="majorBidi" w:cstheme="majorBidi"/>
          <w:sz w:val="34"/>
          <w:szCs w:val="34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c) XVIII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asrning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boshida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Angliyada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;</w:t>
      </w:r>
    </w:p>
    <w:p w:rsidR="00C13A48" w:rsidRDefault="00C13A48" w:rsidP="00C13A48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       d) XVI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asrning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70 –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yillarida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 xml:space="preserve"> </w:t>
      </w:r>
      <w:proofErr w:type="spellStart"/>
      <w:r w:rsidRPr="00C13A48">
        <w:rPr>
          <w:rFonts w:asciiTheme="majorBidi" w:hAnsiTheme="majorBidi" w:cstheme="majorBidi"/>
          <w:sz w:val="34"/>
          <w:szCs w:val="34"/>
          <w:lang w:val="en-US"/>
        </w:rPr>
        <w:t>Rossiyada</w:t>
      </w:r>
      <w:proofErr w:type="spellEnd"/>
      <w:r w:rsidRPr="00C13A48">
        <w:rPr>
          <w:rFonts w:asciiTheme="majorBidi" w:hAnsiTheme="majorBidi" w:cstheme="majorBidi"/>
          <w:sz w:val="34"/>
          <w:szCs w:val="34"/>
          <w:lang w:val="en-US"/>
        </w:rPr>
        <w:t>.</w:t>
      </w:r>
      <w:r>
        <w:rPr>
          <w:rFonts w:asciiTheme="majorBidi" w:hAnsiTheme="majorBidi" w:cstheme="majorBidi"/>
          <w:sz w:val="34"/>
          <w:szCs w:val="34"/>
          <w:lang w:val="en-US"/>
        </w:rPr>
        <w:tab/>
      </w:r>
      <w:r>
        <w:rPr>
          <w:rFonts w:asciiTheme="majorBidi" w:hAnsiTheme="majorBidi" w:cstheme="majorBidi"/>
          <w:sz w:val="34"/>
          <w:szCs w:val="34"/>
          <w:lang w:val="en-US"/>
        </w:rPr>
        <w:tab/>
      </w:r>
      <w:r>
        <w:rPr>
          <w:rFonts w:asciiTheme="majorBidi" w:hAnsiTheme="majorBidi" w:cstheme="majorBidi"/>
          <w:sz w:val="34"/>
          <w:szCs w:val="34"/>
          <w:lang w:val="en-US"/>
        </w:rPr>
        <w:tab/>
      </w:r>
      <w:r>
        <w:rPr>
          <w:rFonts w:asciiTheme="majorBidi" w:hAnsiTheme="majorBidi" w:cstheme="majorBidi"/>
          <w:sz w:val="34"/>
          <w:szCs w:val="34"/>
          <w:lang w:val="en-US"/>
        </w:rPr>
        <w:tab/>
      </w:r>
      <w:r>
        <w:rPr>
          <w:rFonts w:asciiTheme="majorBidi" w:hAnsiTheme="majorBidi" w:cstheme="majorBidi"/>
          <w:sz w:val="34"/>
          <w:szCs w:val="34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C13A48" w:rsidRDefault="00C54144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16.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XIX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G’arbiy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Yevropadagi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fabrika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zavod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shaxta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ruda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konlarida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kunlik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vaqti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qancha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edi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C54144" w:rsidRDefault="00C54144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14- 19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54144" w:rsidRDefault="00C54144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8-10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54144" w:rsidRDefault="00C54144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c)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12-15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C54144" w:rsidRDefault="00C54144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15-18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soat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C54144" w:rsidRDefault="00C54144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17.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XIX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asrda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Germaniyadagi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utopik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sotsializmning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yo’lboshchilari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K.Marks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va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F.Engelslar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g’oyalarini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amalga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A2B22">
        <w:rPr>
          <w:rFonts w:asciiTheme="majorBidi" w:hAnsiTheme="majorBidi" w:cstheme="majorBidi"/>
          <w:sz w:val="32"/>
          <w:szCs w:val="32"/>
          <w:lang w:val="en-US"/>
        </w:rPr>
        <w:t>oshirmoqchi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A2B22">
        <w:rPr>
          <w:rFonts w:asciiTheme="majorBidi" w:hAnsiTheme="majorBidi" w:cstheme="majorBidi"/>
          <w:sz w:val="32"/>
          <w:szCs w:val="32"/>
          <w:lang w:val="en-US"/>
        </w:rPr>
        <w:t>bo’ldilar</w:t>
      </w:r>
      <w:proofErr w:type="spellEnd"/>
      <w:r w:rsidR="003A2B22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3A2B22" w:rsidRDefault="003A2B22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Kapitalizmni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yo’q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qilish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2B22" w:rsidRDefault="003A2B22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Mansabdor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shaxslarga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qarshi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kurash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2B22" w:rsidRDefault="003A2B22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Pensiyani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joriy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etish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A2B22" w:rsidRDefault="003A2B22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Dehqonlarga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mulkchilik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huquqini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berish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A2B22" w:rsidRDefault="003A2B22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18.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3D1399">
        <w:rPr>
          <w:rFonts w:asciiTheme="majorBidi" w:hAnsiTheme="majorBidi" w:cstheme="majorBidi"/>
          <w:sz w:val="32"/>
          <w:szCs w:val="32"/>
          <w:lang w:val="en-US"/>
        </w:rPr>
        <w:t xml:space="preserve">XVII – XVIII </w:t>
      </w:r>
      <w:proofErr w:type="spellStart"/>
      <w:r w:rsidR="003D1399">
        <w:rPr>
          <w:rFonts w:asciiTheme="majorBidi" w:hAnsiTheme="majorBidi" w:cstheme="majorBidi"/>
          <w:sz w:val="32"/>
          <w:szCs w:val="32"/>
          <w:lang w:val="en-US"/>
        </w:rPr>
        <w:t>asrning</w:t>
      </w:r>
      <w:proofErr w:type="spellEnd"/>
      <w:r w:rsidR="003D13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1399">
        <w:rPr>
          <w:rFonts w:asciiTheme="majorBidi" w:hAnsiTheme="majorBidi" w:cstheme="majorBidi"/>
          <w:sz w:val="32"/>
          <w:szCs w:val="32"/>
          <w:lang w:val="en-US"/>
        </w:rPr>
        <w:t>adabiyotshunosi</w:t>
      </w:r>
      <w:proofErr w:type="spellEnd"/>
      <w:r w:rsidR="003D1399">
        <w:rPr>
          <w:rFonts w:asciiTheme="majorBidi" w:hAnsiTheme="majorBidi" w:cstheme="majorBidi"/>
          <w:sz w:val="32"/>
          <w:szCs w:val="32"/>
          <w:lang w:val="en-US"/>
        </w:rPr>
        <w:t xml:space="preserve"> Daniel </w:t>
      </w:r>
      <w:proofErr w:type="spellStart"/>
      <w:r w:rsidR="003D1399">
        <w:rPr>
          <w:rFonts w:asciiTheme="majorBidi" w:hAnsiTheme="majorBidi" w:cstheme="majorBidi"/>
          <w:sz w:val="32"/>
          <w:szCs w:val="32"/>
          <w:lang w:val="en-US"/>
        </w:rPr>
        <w:t>Defo</w:t>
      </w:r>
      <w:proofErr w:type="spellEnd"/>
      <w:r w:rsidR="003D13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1399"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 w:rsidR="003D13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1399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3D13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3D1399"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 w:rsidR="003D1399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3D1399"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 w:rsidR="003D1399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3D1399" w:rsidRDefault="003D1399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sz w:val="32"/>
          <w:szCs w:val="32"/>
          <w:lang w:val="en-US"/>
        </w:rPr>
        <w:t xml:space="preserve">) 1653 – 1724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3D1399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1660 – 1731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3D1399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1678 – 1749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4B3172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1680 – </w:t>
      </w:r>
      <w:r w:rsidR="003D1399">
        <w:rPr>
          <w:rFonts w:asciiTheme="majorBidi" w:hAnsiTheme="majorBidi" w:cstheme="majorBidi"/>
          <w:sz w:val="32"/>
          <w:szCs w:val="32"/>
          <w:lang w:val="en-US"/>
        </w:rPr>
        <w:t xml:space="preserve">1751 – </w:t>
      </w:r>
      <w:proofErr w:type="spellStart"/>
      <w:r w:rsidR="003D1399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3D1399"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D1399" w:rsidRDefault="003D1399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19.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Guliverning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sayohati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»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nomli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romanning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muallifi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kim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3D1399" w:rsidRDefault="003D1399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J.Svift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3D1399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F.Shiller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3D1399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P.Bomarshe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3D1399" w:rsidRDefault="003D1399" w:rsidP="009657A8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D.Defo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3D1399" w:rsidRDefault="0025753C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20.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1759 – 1805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o’tgan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F.Shiller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qayerda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ijod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25753C" w:rsidRDefault="0025753C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B.Britaniyada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5753C" w:rsidRDefault="0025753C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Germaniyada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5753C" w:rsidRDefault="0025753C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Rossiyada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25753C" w:rsidRDefault="0025753C" w:rsidP="0025753C">
      <w:pPr>
        <w:spacing w:line="240" w:lineRule="auto"/>
        <w:rPr>
          <w:rFonts w:asciiTheme="majorBidi" w:hAnsiTheme="majorBidi" w:cstheme="majorBidi"/>
          <w:sz w:val="10"/>
          <w:szCs w:val="10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Hindistonda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32"/>
          <w:szCs w:val="32"/>
          <w:lang w:val="en-US"/>
        </w:rPr>
        <w:tab/>
      </w:r>
      <w:r>
        <w:rPr>
          <w:rFonts w:asciiTheme="majorBidi" w:hAnsiTheme="majorBidi" w:cstheme="majorBidi"/>
          <w:sz w:val="10"/>
          <w:szCs w:val="10"/>
          <w:lang w:val="en-US"/>
        </w:rPr>
        <w:t>mr.Tukhtayev.A@bk.ru</w:t>
      </w:r>
    </w:p>
    <w:p w:rsidR="0025753C" w:rsidRDefault="0025753C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lastRenderedPageBreak/>
        <w:t>21.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1749 – 1832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ijod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qilgan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nemis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shoiri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I.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Gyote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«Faust»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nomli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asarini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necha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yil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4176FF">
        <w:rPr>
          <w:rFonts w:asciiTheme="majorBidi" w:hAnsiTheme="majorBidi" w:cstheme="majorBidi"/>
          <w:sz w:val="32"/>
          <w:szCs w:val="32"/>
          <w:lang w:val="en-US"/>
        </w:rPr>
        <w:t>davomida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4176FF">
        <w:rPr>
          <w:rFonts w:asciiTheme="majorBidi" w:hAnsiTheme="majorBidi" w:cstheme="majorBidi"/>
          <w:sz w:val="32"/>
          <w:szCs w:val="32"/>
          <w:lang w:val="en-US"/>
        </w:rPr>
        <w:t>yaratdi</w:t>
      </w:r>
      <w:proofErr w:type="spellEnd"/>
      <w:r w:rsidR="004176FF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176FF" w:rsidRDefault="004176F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10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Default="004176F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45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Default="004176F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c)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60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Default="004176F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37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4176FF" w:rsidRDefault="004176F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22.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Fransiyalik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yozuvchi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Onore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de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Balzak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nechinchi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yashab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ijod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32"/>
          <w:szCs w:val="32"/>
          <w:lang w:val="en-US"/>
        </w:rPr>
        <w:t>qilgan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4176FF" w:rsidRDefault="004176F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)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1799 – 1850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Default="004176F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1787 – 1838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Default="004176F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1753 – 1804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176FF" w:rsidRDefault="004176F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1765 – 1816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p w:rsidR="00D232CE" w:rsidRDefault="004176FF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23.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Onore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de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Balzak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232CE">
        <w:rPr>
          <w:rFonts w:asciiTheme="majorBidi" w:hAnsiTheme="majorBidi" w:cstheme="majorBidi"/>
          <w:sz w:val="32"/>
          <w:szCs w:val="32"/>
          <w:lang w:val="en-US"/>
        </w:rPr>
        <w:t>o’z</w:t>
      </w:r>
      <w:proofErr w:type="spellEnd"/>
      <w:r w:rsidR="00D232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232CE">
        <w:rPr>
          <w:rFonts w:asciiTheme="majorBidi" w:hAnsiTheme="majorBidi" w:cstheme="majorBidi"/>
          <w:sz w:val="32"/>
          <w:szCs w:val="32"/>
          <w:lang w:val="en-US"/>
        </w:rPr>
        <w:t>asarlarini</w:t>
      </w:r>
      <w:proofErr w:type="spellEnd"/>
      <w:r w:rsidR="00D232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232CE">
        <w:rPr>
          <w:rFonts w:asciiTheme="majorBidi" w:hAnsiTheme="majorBidi" w:cstheme="majorBidi"/>
          <w:sz w:val="32"/>
          <w:szCs w:val="32"/>
          <w:lang w:val="en-US"/>
        </w:rPr>
        <w:t>qanday</w:t>
      </w:r>
      <w:proofErr w:type="spellEnd"/>
      <w:r w:rsidR="00D232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232CE">
        <w:rPr>
          <w:rFonts w:asciiTheme="majorBidi" w:hAnsiTheme="majorBidi" w:cstheme="majorBidi"/>
          <w:sz w:val="32"/>
          <w:szCs w:val="32"/>
          <w:lang w:val="en-US"/>
        </w:rPr>
        <w:t>nom</w:t>
      </w:r>
      <w:proofErr w:type="spellEnd"/>
      <w:r w:rsidR="00D232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D232CE">
        <w:rPr>
          <w:rFonts w:asciiTheme="majorBidi" w:hAnsiTheme="majorBidi" w:cstheme="majorBidi"/>
          <w:sz w:val="32"/>
          <w:szCs w:val="32"/>
          <w:lang w:val="en-US"/>
        </w:rPr>
        <w:t>ostida</w:t>
      </w:r>
      <w:proofErr w:type="spellEnd"/>
      <w:r w:rsidR="00D232CE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proofErr w:type="gramStart"/>
      <w:r w:rsidR="00D232CE">
        <w:rPr>
          <w:rFonts w:asciiTheme="majorBidi" w:hAnsiTheme="majorBidi" w:cstheme="majorBidi"/>
          <w:sz w:val="32"/>
          <w:szCs w:val="32"/>
          <w:lang w:val="en-US"/>
        </w:rPr>
        <w:t>yaratgan</w:t>
      </w:r>
      <w:proofErr w:type="spellEnd"/>
      <w:r w:rsidR="00D232CE">
        <w:rPr>
          <w:rFonts w:asciiTheme="majorBidi" w:hAnsiTheme="majorBidi" w:cstheme="majorBidi"/>
          <w:sz w:val="32"/>
          <w:szCs w:val="32"/>
          <w:lang w:val="en-US"/>
        </w:rPr>
        <w:t xml:space="preserve"> ?</w:t>
      </w:r>
      <w:proofErr w:type="gramEnd"/>
    </w:p>
    <w:p w:rsidR="00D232CE" w:rsidRDefault="00D232CE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a)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Hayot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qonuni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»;</w:t>
      </w:r>
    </w:p>
    <w:p w:rsidR="004176FF" w:rsidRDefault="00D232CE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b) </w:t>
      </w:r>
      <w:r w:rsidRPr="00D232CE">
        <w:rPr>
          <w:rFonts w:asciiTheme="majorBidi" w:hAnsiTheme="majorBidi" w:cstheme="majorBidi"/>
          <w:sz w:val="32"/>
          <w:szCs w:val="32"/>
          <w:lang w:val="en-US"/>
        </w:rPr>
        <w:t>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Insoniy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komediya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»;</w:t>
      </w:r>
    </w:p>
    <w:p w:rsidR="00D232CE" w:rsidRDefault="00D232CE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Siyosiy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komediya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»;</w:t>
      </w:r>
    </w:p>
    <w:p w:rsidR="00D232CE" w:rsidRDefault="00D232CE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«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Xalq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quvonchi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»;</w:t>
      </w:r>
    </w:p>
    <w:p w:rsidR="00D232CE" w:rsidRDefault="00D232CE" w:rsidP="0025753C">
      <w:pPr>
        <w:spacing w:line="240" w:lineRule="auto"/>
        <w:rPr>
          <w:rFonts w:asciiTheme="majorBidi" w:hAnsiTheme="majorBidi" w:cstheme="majorBidi"/>
          <w:sz w:val="31"/>
          <w:szCs w:val="31"/>
          <w:lang w:val="en-US"/>
        </w:rPr>
      </w:pPr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24.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proofErr w:type="spellStart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>Rossiyalik</w:t>
      </w:r>
      <w:proofErr w:type="spellEnd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>yozuvchi</w:t>
      </w:r>
      <w:proofErr w:type="spellEnd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>va</w:t>
      </w:r>
      <w:proofErr w:type="spellEnd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>shoir</w:t>
      </w:r>
      <w:proofErr w:type="spellEnd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>A.S.Pushkin</w:t>
      </w:r>
      <w:proofErr w:type="spellEnd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>nechinchi</w:t>
      </w:r>
      <w:proofErr w:type="spellEnd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>yillarda</w:t>
      </w:r>
      <w:proofErr w:type="spellEnd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>yashab</w:t>
      </w:r>
      <w:proofErr w:type="spellEnd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 xml:space="preserve"> </w:t>
      </w:r>
      <w:proofErr w:type="spellStart"/>
      <w:proofErr w:type="gramStart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>o’tgan</w:t>
      </w:r>
      <w:proofErr w:type="spellEnd"/>
      <w:r w:rsidR="00AC384C" w:rsidRPr="00AC384C">
        <w:rPr>
          <w:rFonts w:asciiTheme="majorBidi" w:hAnsiTheme="majorBidi" w:cstheme="majorBidi"/>
          <w:sz w:val="31"/>
          <w:szCs w:val="31"/>
          <w:lang w:val="en-US"/>
        </w:rPr>
        <w:t xml:space="preserve"> ?</w:t>
      </w:r>
      <w:proofErr w:type="gramEnd"/>
    </w:p>
    <w:p w:rsidR="00AC384C" w:rsidRDefault="00AC384C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</w:t>
      </w:r>
      <w:proofErr w:type="gramStart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>a</w:t>
      </w:r>
      <w:proofErr w:type="gramEnd"/>
      <w:r>
        <w:rPr>
          <w:rFonts w:asciiTheme="majorBidi" w:hAnsiTheme="majorBidi" w:cstheme="majorBidi"/>
          <w:b/>
          <w:bCs/>
          <w:sz w:val="32"/>
          <w:szCs w:val="32"/>
          <w:lang w:val="en-US"/>
        </w:rPr>
        <w:t xml:space="preserve">)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1799 – 1837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AC384C" w:rsidRDefault="00AC384C" w:rsidP="00AC384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b) 1803 – 1863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 xml:space="preserve">; </w:t>
      </w:r>
    </w:p>
    <w:p w:rsidR="00AC384C" w:rsidRDefault="00AC384C" w:rsidP="0025753C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c) 1795 – 1829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;</w:t>
      </w:r>
    </w:p>
    <w:p w:rsidR="00451100" w:rsidRPr="00451100" w:rsidRDefault="00AC384C" w:rsidP="00451100">
      <w:pPr>
        <w:spacing w:line="240" w:lineRule="auto"/>
        <w:rPr>
          <w:rFonts w:asciiTheme="majorBidi" w:hAnsiTheme="majorBidi" w:cstheme="majorBidi"/>
          <w:sz w:val="32"/>
          <w:szCs w:val="32"/>
          <w:lang w:val="en-US"/>
        </w:rPr>
      </w:pPr>
      <w:r>
        <w:rPr>
          <w:rFonts w:asciiTheme="majorBidi" w:hAnsiTheme="majorBidi" w:cstheme="majorBidi"/>
          <w:sz w:val="32"/>
          <w:szCs w:val="32"/>
          <w:lang w:val="en-US"/>
        </w:rPr>
        <w:t xml:space="preserve">        d) 1809 – 1845 – </w:t>
      </w:r>
      <w:proofErr w:type="spellStart"/>
      <w:r>
        <w:rPr>
          <w:rFonts w:asciiTheme="majorBidi" w:hAnsiTheme="majorBidi" w:cstheme="majorBidi"/>
          <w:sz w:val="32"/>
          <w:szCs w:val="32"/>
          <w:lang w:val="en-US"/>
        </w:rPr>
        <w:t>yillarda</w:t>
      </w:r>
      <w:proofErr w:type="spellEnd"/>
      <w:r>
        <w:rPr>
          <w:rFonts w:asciiTheme="majorBidi" w:hAnsiTheme="majorBidi" w:cstheme="majorBidi"/>
          <w:sz w:val="32"/>
          <w:szCs w:val="32"/>
          <w:lang w:val="en-US"/>
        </w:rPr>
        <w:t>.</w:t>
      </w:r>
    </w:p>
    <w:sectPr w:rsidR="00451100" w:rsidRPr="00451100" w:rsidSect="005C2D42">
      <w:pgSz w:w="11906" w:h="16838"/>
      <w:pgMar w:top="851" w:right="849" w:bottom="709" w:left="851" w:header="708" w:footer="708" w:gutter="0"/>
      <w:pgBorders w:offsetFrom="page">
        <w:top w:val="twistedLines2" w:sz="18" w:space="24" w:color="auto"/>
        <w:left w:val="twistedLines2" w:sz="18" w:space="24" w:color="auto"/>
        <w:bottom w:val="twistedLines2" w:sz="18" w:space="24" w:color="auto"/>
        <w:right w:val="twistedLines2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ligraph421 BT">
    <w:panose1 w:val="03060702050402020204"/>
    <w:charset w:val="00"/>
    <w:family w:val="script"/>
    <w:pitch w:val="variable"/>
    <w:sig w:usb0="00000087" w:usb1="00000000" w:usb2="00000000" w:usb3="00000000" w:csb0="0000001B" w:csb1="00000000"/>
  </w:font>
  <w:font w:name="Cataneo BT">
    <w:panose1 w:val="03020802040502060804"/>
    <w:charset w:val="00"/>
    <w:family w:val="script"/>
    <w:pitch w:val="variable"/>
    <w:sig w:usb0="00000087" w:usb1="00000000" w:usb2="00000000" w:usb3="00000000" w:csb0="0000001B" w:csb1="00000000"/>
  </w:font>
  <w:font w:name="Chiller">
    <w:panose1 w:val="04020404031007020602"/>
    <w:charset w:val="00"/>
    <w:family w:val="decorative"/>
    <w:pitch w:val="variable"/>
    <w:sig w:usb0="00000003" w:usb1="00000000" w:usb2="00000000" w:usb3="00000000" w:csb0="00000001" w:csb1="00000000"/>
  </w:font>
  <w:font w:name="Copperplate Gothic Light">
    <w:panose1 w:val="020E05070202060204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D7010"/>
    <w:rsid w:val="000075AF"/>
    <w:rsid w:val="00023879"/>
    <w:rsid w:val="00116170"/>
    <w:rsid w:val="0022709F"/>
    <w:rsid w:val="002420F0"/>
    <w:rsid w:val="0025753C"/>
    <w:rsid w:val="00263854"/>
    <w:rsid w:val="00297F5B"/>
    <w:rsid w:val="003A2B22"/>
    <w:rsid w:val="003D1399"/>
    <w:rsid w:val="004176FF"/>
    <w:rsid w:val="00451100"/>
    <w:rsid w:val="00483B74"/>
    <w:rsid w:val="004B3172"/>
    <w:rsid w:val="005148D0"/>
    <w:rsid w:val="005A3692"/>
    <w:rsid w:val="005C2D42"/>
    <w:rsid w:val="00632C33"/>
    <w:rsid w:val="00697BEF"/>
    <w:rsid w:val="006F2127"/>
    <w:rsid w:val="00716484"/>
    <w:rsid w:val="00796AEB"/>
    <w:rsid w:val="009657A8"/>
    <w:rsid w:val="00A7368F"/>
    <w:rsid w:val="00AC384C"/>
    <w:rsid w:val="00B54EB5"/>
    <w:rsid w:val="00BD7010"/>
    <w:rsid w:val="00BE5193"/>
    <w:rsid w:val="00C136C7"/>
    <w:rsid w:val="00C13A48"/>
    <w:rsid w:val="00C54144"/>
    <w:rsid w:val="00D232CE"/>
    <w:rsid w:val="00D75271"/>
    <w:rsid w:val="00E83927"/>
    <w:rsid w:val="00F94D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0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839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6</Pages>
  <Words>757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Vaio</dc:creator>
  <cp:lastModifiedBy>Vaio</cp:lastModifiedBy>
  <cp:revision>14</cp:revision>
  <cp:lastPrinted>2009-04-15T02:52:00Z</cp:lastPrinted>
  <dcterms:created xsi:type="dcterms:W3CDTF">2009-04-11T08:26:00Z</dcterms:created>
  <dcterms:modified xsi:type="dcterms:W3CDTF">2009-05-21T15:58:00Z</dcterms:modified>
</cp:coreProperties>
</file>